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F5469" w14:textId="4855A284" w:rsidR="00276E86" w:rsidRPr="00276E86" w:rsidRDefault="00276E86" w:rsidP="001C2973">
      <w:pPr>
        <w:autoSpaceDE w:val="0"/>
        <w:autoSpaceDN w:val="0"/>
        <w:adjustRightInd w:val="0"/>
        <w:jc w:val="right"/>
        <w:rPr>
          <w:rFonts w:ascii="Arial Narrow" w:hAnsi="Arial Narrow" w:cs="TTE188B898t00"/>
          <w:sz w:val="22"/>
          <w:szCs w:val="22"/>
          <w:lang w:val="hu-HU"/>
        </w:rPr>
      </w:pPr>
      <w:r w:rsidRPr="00276E86">
        <w:rPr>
          <w:rFonts w:ascii="Arial Narrow" w:hAnsi="Arial Narrow" w:cs="TTE188B898t00"/>
          <w:sz w:val="22"/>
          <w:szCs w:val="22"/>
          <w:lang w:val="hu-HU"/>
        </w:rPr>
        <w:t>1. sz. melléklet</w:t>
      </w:r>
    </w:p>
    <w:p w14:paraId="10957870" w14:textId="7F197876" w:rsidR="00CB46CB" w:rsidRPr="009D67FF" w:rsidRDefault="00CB46CB" w:rsidP="009D67FF">
      <w:pPr>
        <w:jc w:val="center"/>
        <w:rPr>
          <w:rFonts w:ascii="Arial Narrow" w:hAnsi="Arial Narrow"/>
          <w:b/>
          <w:smallCaps/>
          <w:sz w:val="28"/>
          <w:szCs w:val="32"/>
          <w:lang w:val="hu-HU"/>
        </w:rPr>
      </w:pPr>
      <w:r w:rsidRPr="009D67FF">
        <w:rPr>
          <w:rFonts w:ascii="Arial Narrow" w:hAnsi="Arial Narrow"/>
          <w:b/>
          <w:smallCaps/>
          <w:sz w:val="28"/>
          <w:szCs w:val="32"/>
          <w:lang w:val="hu-HU"/>
        </w:rPr>
        <w:t>Jelentkezési lap</w:t>
      </w:r>
    </w:p>
    <w:p w14:paraId="513A0986" w14:textId="09BB4F6D" w:rsidR="00CB46CB" w:rsidRPr="00CB46CB" w:rsidRDefault="0038566D" w:rsidP="001C2973">
      <w:pPr>
        <w:autoSpaceDE w:val="0"/>
        <w:autoSpaceDN w:val="0"/>
        <w:adjustRightInd w:val="0"/>
        <w:jc w:val="center"/>
        <w:rPr>
          <w:rFonts w:ascii="Arial Narrow" w:hAnsi="Arial Narrow" w:cs="TTE188B898t00"/>
          <w:b/>
          <w:lang w:val="hu-HU"/>
        </w:rPr>
      </w:pPr>
      <w:r>
        <w:rPr>
          <w:rFonts w:ascii="Arial Narrow" w:hAnsi="Arial Narrow" w:cs="TTE188B898t00"/>
          <w:b/>
          <w:lang w:val="hu-HU"/>
        </w:rPr>
        <w:t xml:space="preserve">4 hetes kötelező </w:t>
      </w:r>
      <w:r w:rsidR="00CB46CB" w:rsidRPr="00CB46CB">
        <w:rPr>
          <w:rFonts w:ascii="Arial Narrow" w:hAnsi="Arial Narrow" w:cs="TTE188B898t00"/>
          <w:b/>
          <w:lang w:val="hu-HU"/>
        </w:rPr>
        <w:t>szakmai gyakorlat elvégzésére</w:t>
      </w:r>
    </w:p>
    <w:p w14:paraId="3A8C334B" w14:textId="50F2ED07" w:rsidR="00CB46CB" w:rsidRPr="00CB46CB" w:rsidRDefault="00CB46CB" w:rsidP="001C2973">
      <w:pPr>
        <w:autoSpaceDE w:val="0"/>
        <w:autoSpaceDN w:val="0"/>
        <w:adjustRightInd w:val="0"/>
        <w:jc w:val="center"/>
        <w:rPr>
          <w:rFonts w:ascii="Arial Narrow" w:hAnsi="Arial Narrow" w:cs="TTE188B898t00"/>
          <w:b/>
          <w:lang w:val="hu-HU"/>
        </w:rPr>
      </w:pPr>
      <w:r w:rsidRPr="00CB46CB">
        <w:rPr>
          <w:rFonts w:ascii="Arial Narrow" w:hAnsi="Arial Narrow" w:cs="TTE188B898t00"/>
          <w:b/>
          <w:lang w:val="hu-HU"/>
        </w:rPr>
        <w:t>(Számítógéppel vagy nyomtatott</w:t>
      </w:r>
      <w:r>
        <w:rPr>
          <w:rFonts w:ascii="Arial Narrow" w:hAnsi="Arial Narrow" w:cs="TTE188B898t00"/>
          <w:b/>
          <w:lang w:val="hu-HU"/>
        </w:rPr>
        <w:t xml:space="preserve"> </w:t>
      </w:r>
      <w:r w:rsidRPr="00CB46CB">
        <w:rPr>
          <w:rFonts w:ascii="Arial Narrow" w:hAnsi="Arial Narrow" w:cs="TTE188B898t00"/>
          <w:b/>
          <w:lang w:val="hu-HU"/>
        </w:rPr>
        <w:t>betűvel töltendő ki)</w:t>
      </w:r>
    </w:p>
    <w:p w14:paraId="0E59F3A2" w14:textId="07554D1B" w:rsidR="00CB46CB" w:rsidRPr="00CB46CB" w:rsidRDefault="00CB46CB" w:rsidP="001C2973">
      <w:pPr>
        <w:autoSpaceDE w:val="0"/>
        <w:autoSpaceDN w:val="0"/>
        <w:adjustRightInd w:val="0"/>
        <w:rPr>
          <w:rFonts w:ascii="Arial Narrow" w:hAnsi="Arial Narrow" w:cs="TTE188B898t00"/>
          <w:b/>
          <w:lang w:val="hu-HU"/>
        </w:rPr>
      </w:pPr>
      <w:r w:rsidRPr="00CB46CB">
        <w:rPr>
          <w:rFonts w:ascii="Arial Narrow" w:hAnsi="Arial Narrow" w:cs="TTE188B898t00"/>
          <w:b/>
          <w:lang w:val="hu-HU"/>
        </w:rPr>
        <w:t>Hallgató adatai:</w:t>
      </w:r>
    </w:p>
    <w:p w14:paraId="2BE43497" w14:textId="253614A9" w:rsidR="00CB46CB" w:rsidRPr="00CB46CB" w:rsidRDefault="00CB46CB" w:rsidP="001C2973">
      <w:pPr>
        <w:tabs>
          <w:tab w:val="left" w:pos="5954"/>
        </w:tabs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>Név:</w:t>
      </w:r>
      <w:r>
        <w:rPr>
          <w:rFonts w:ascii="Arial Narrow" w:hAnsi="Arial Narrow" w:cs="TTE17F2440t00"/>
          <w:lang w:val="hu-HU"/>
        </w:rPr>
        <w:t xml:space="preserve"> </w:t>
      </w:r>
      <w:r w:rsidR="00276E86"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bookmarkStart w:id="0" w:name="Szöveg1"/>
      <w:r w:rsidR="00276E86">
        <w:rPr>
          <w:rFonts w:ascii="Arial Narrow" w:hAnsi="Arial Narrow"/>
          <w:lang w:val="hu-HU"/>
        </w:rPr>
        <w:instrText xml:space="preserve"> FORMTEXT </w:instrText>
      </w:r>
      <w:r w:rsidR="00276E86">
        <w:rPr>
          <w:rFonts w:ascii="Arial Narrow" w:hAnsi="Arial Narrow"/>
          <w:lang w:val="hu-HU"/>
        </w:rPr>
      </w:r>
      <w:r w:rsidR="00276E86">
        <w:rPr>
          <w:rFonts w:ascii="Arial Narrow" w:hAnsi="Arial Narrow"/>
          <w:lang w:val="hu-HU"/>
        </w:rPr>
        <w:fldChar w:fldCharType="separate"/>
      </w:r>
      <w:r w:rsidR="00276E86">
        <w:rPr>
          <w:rFonts w:ascii="Arial Narrow" w:hAnsi="Arial Narrow"/>
          <w:noProof/>
          <w:lang w:val="hu-HU"/>
        </w:rPr>
        <w:t>........................................................................................</w:t>
      </w:r>
      <w:r w:rsidR="00276E86">
        <w:rPr>
          <w:rFonts w:ascii="Arial Narrow" w:hAnsi="Arial Narrow"/>
          <w:lang w:val="hu-HU"/>
        </w:rPr>
        <w:fldChar w:fldCharType="end"/>
      </w:r>
      <w:bookmarkEnd w:id="0"/>
      <w:r w:rsidR="00276E86">
        <w:rPr>
          <w:rFonts w:ascii="Arial Narrow" w:hAnsi="Arial Narrow" w:cs="TTE17F2440t00"/>
          <w:lang w:val="hu-HU"/>
        </w:rPr>
        <w:tab/>
      </w:r>
      <w:proofErr w:type="spellStart"/>
      <w:r w:rsidRPr="00CB46CB">
        <w:rPr>
          <w:rFonts w:ascii="Arial Narrow" w:hAnsi="Arial Narrow" w:cs="TTE17F2440t00"/>
          <w:lang w:val="hu-HU"/>
        </w:rPr>
        <w:t>Neptun</w:t>
      </w:r>
      <w:proofErr w:type="spellEnd"/>
      <w:r w:rsidRPr="00CB46CB">
        <w:rPr>
          <w:rFonts w:ascii="Arial Narrow" w:hAnsi="Arial Narrow" w:cs="TTE17F2440t00"/>
          <w:lang w:val="hu-HU"/>
        </w:rPr>
        <w:t xml:space="preserve"> kód </w:t>
      </w:r>
      <w:r w:rsidR="0038566D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 w:rsidR="0038566D">
        <w:rPr>
          <w:rFonts w:ascii="Arial Narrow" w:hAnsi="Arial Narrow"/>
          <w:lang w:val="hu-HU"/>
        </w:rPr>
        <w:instrText xml:space="preserve"> FORMTEXT </w:instrText>
      </w:r>
      <w:r w:rsidR="0038566D">
        <w:rPr>
          <w:rFonts w:ascii="Arial Narrow" w:hAnsi="Arial Narrow"/>
          <w:lang w:val="hu-HU"/>
        </w:rPr>
      </w:r>
      <w:r w:rsidR="0038566D">
        <w:rPr>
          <w:rFonts w:ascii="Arial Narrow" w:hAnsi="Arial Narrow"/>
          <w:lang w:val="hu-HU"/>
        </w:rPr>
        <w:fldChar w:fldCharType="separate"/>
      </w:r>
      <w:r w:rsidR="0038566D">
        <w:rPr>
          <w:rFonts w:ascii="Arial Narrow" w:hAnsi="Arial Narrow"/>
          <w:noProof/>
          <w:lang w:val="hu-HU"/>
        </w:rPr>
        <w:t>..........................................</w:t>
      </w:r>
      <w:r w:rsidR="0038566D">
        <w:rPr>
          <w:rFonts w:ascii="Arial Narrow" w:hAnsi="Arial Narrow"/>
          <w:lang w:val="hu-HU"/>
        </w:rPr>
        <w:fldChar w:fldCharType="end"/>
      </w:r>
    </w:p>
    <w:p w14:paraId="0EAB1E30" w14:textId="68D01A75" w:rsidR="00276E86" w:rsidRDefault="00CB46CB" w:rsidP="001C2973">
      <w:pPr>
        <w:tabs>
          <w:tab w:val="left" w:pos="5954"/>
        </w:tabs>
        <w:autoSpaceDE w:val="0"/>
        <w:autoSpaceDN w:val="0"/>
        <w:adjustRightInd w:val="0"/>
        <w:spacing w:before="120" w:after="120"/>
        <w:rPr>
          <w:rFonts w:ascii="Arial Narrow" w:hAnsi="Arial Narrow"/>
          <w:lang w:val="hu-HU"/>
        </w:rPr>
      </w:pPr>
      <w:r w:rsidRPr="00CB46CB">
        <w:rPr>
          <w:rFonts w:ascii="Arial Narrow" w:hAnsi="Arial Narrow" w:cs="TTE17F2440t00"/>
          <w:lang w:val="hu-HU"/>
        </w:rPr>
        <w:t xml:space="preserve">E-mail: </w:t>
      </w:r>
      <w:r w:rsidR="00276E86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276E86">
        <w:rPr>
          <w:rFonts w:ascii="Arial Narrow" w:hAnsi="Arial Narrow"/>
          <w:lang w:val="hu-HU"/>
        </w:rPr>
        <w:instrText xml:space="preserve"> FORMTEXT </w:instrText>
      </w:r>
      <w:r w:rsidR="00276E86">
        <w:rPr>
          <w:rFonts w:ascii="Arial Narrow" w:hAnsi="Arial Narrow"/>
          <w:lang w:val="hu-HU"/>
        </w:rPr>
      </w:r>
      <w:r w:rsidR="00276E86">
        <w:rPr>
          <w:rFonts w:ascii="Arial Narrow" w:hAnsi="Arial Narrow"/>
          <w:lang w:val="hu-HU"/>
        </w:rPr>
        <w:fldChar w:fldCharType="separate"/>
      </w:r>
      <w:r w:rsidR="00276E86">
        <w:rPr>
          <w:rFonts w:ascii="Arial Narrow" w:hAnsi="Arial Narrow"/>
          <w:noProof/>
          <w:lang w:val="hu-HU"/>
        </w:rPr>
        <w:t>....................................................................................</w:t>
      </w:r>
      <w:r w:rsidR="00276E86">
        <w:rPr>
          <w:rFonts w:ascii="Arial Narrow" w:hAnsi="Arial Narrow"/>
          <w:lang w:val="hu-HU"/>
        </w:rPr>
        <w:fldChar w:fldCharType="end"/>
      </w:r>
    </w:p>
    <w:p w14:paraId="1C3ADFD9" w14:textId="7A5C4565" w:rsidR="00CB46CB" w:rsidRDefault="001C2973" w:rsidP="001C2973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TE17F2440t00"/>
          <w:sz w:val="22"/>
          <w:szCs w:val="22"/>
          <w:lang w:val="hu-HU"/>
        </w:rPr>
      </w:pPr>
      <w:r w:rsidRPr="00CB46CB">
        <w:rPr>
          <w:rFonts w:ascii="Arial Narrow" w:hAnsi="Arial Narrow" w:cs="TTE17F2440t00"/>
          <w:sz w:val="22"/>
          <w:szCs w:val="22"/>
          <w:lang w:val="hu-HU"/>
        </w:rPr>
        <w:t>Szak:</w:t>
      </w:r>
      <w:r>
        <w:rPr>
          <w:rFonts w:ascii="Arial Narrow" w:hAnsi="Arial Narrow" w:cs="TTE17F2440t00"/>
          <w:sz w:val="22"/>
          <w:szCs w:val="22"/>
          <w:lang w:val="hu-HU"/>
        </w:rPr>
        <w:t xml:space="preserve"> </w:t>
      </w:r>
      <w:sdt>
        <w:sdtPr>
          <w:rPr>
            <w:rFonts w:ascii="Arial Narrow" w:hAnsi="Arial Narrow" w:cs="TTE17F2440t00"/>
            <w:sz w:val="22"/>
            <w:szCs w:val="22"/>
            <w:lang w:val="hu-HU"/>
          </w:rPr>
          <w:alias w:val="Szak"/>
          <w:tag w:val="Szak"/>
          <w:id w:val="-376161930"/>
          <w:placeholder>
            <w:docPart w:val="06543D06B654487B86EC5E717E9831A6"/>
          </w:placeholder>
          <w:showingPlcHdr/>
          <w:dropDownList>
            <w:listItem w:displayText="Tájépítészet és kertmévészet mesterképzési szak (MA)" w:value="Tájépítészet és kertmévészet mesterképzési szak (MA)"/>
            <w:listItem w:displayText="Tájépítész-mérnöki mesterképzési szak (MSc)" w:value="Tájépítész-mérnöki mesterképzési szak (MSc)"/>
            <w:listItem w:displayText="Településmérnöki mesterképzési szak (MSc)" w:value="Településmérnöki mesterképzési szak (MSc)"/>
          </w:dropDownList>
        </w:sdtPr>
        <w:sdtEndPr/>
        <w:sdtContent>
          <w:r w:rsidRPr="009D67FF">
            <w:rPr>
              <w:rStyle w:val="Helyrzszveg"/>
              <w:lang w:val="hu-HU"/>
            </w:rPr>
            <w:t>Jelöljön ki egy elemet.</w:t>
          </w:r>
        </w:sdtContent>
      </w:sdt>
    </w:p>
    <w:p w14:paraId="40DF3000" w14:textId="77777777" w:rsidR="001C2973" w:rsidRPr="001C2973" w:rsidRDefault="001C2973" w:rsidP="001C2973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TE188B898t00"/>
          <w:b/>
          <w:sz w:val="6"/>
          <w:szCs w:val="6"/>
          <w:u w:val="single"/>
          <w:lang w:val="hu-HU"/>
        </w:rPr>
      </w:pPr>
    </w:p>
    <w:p w14:paraId="19AA4B7F" w14:textId="77777777" w:rsidR="00CB46CB" w:rsidRPr="00CB46CB" w:rsidRDefault="00CB46CB" w:rsidP="001C2973">
      <w:pPr>
        <w:autoSpaceDE w:val="0"/>
        <w:autoSpaceDN w:val="0"/>
        <w:adjustRightInd w:val="0"/>
        <w:rPr>
          <w:rFonts w:ascii="Arial Narrow" w:hAnsi="Arial Narrow" w:cs="TTE188B898t00"/>
          <w:b/>
          <w:lang w:val="hu-HU"/>
        </w:rPr>
      </w:pPr>
      <w:r w:rsidRPr="00CB46CB">
        <w:rPr>
          <w:rFonts w:ascii="Arial Narrow" w:hAnsi="Arial Narrow" w:cs="TTE188B898t00"/>
          <w:b/>
          <w:lang w:val="hu-HU"/>
        </w:rPr>
        <w:t>Fogadóhely adatai:</w:t>
      </w:r>
    </w:p>
    <w:p w14:paraId="351EFB70" w14:textId="36F6FE31" w:rsidR="00CB46CB" w:rsidRPr="00CB46CB" w:rsidRDefault="00CB46CB" w:rsidP="001C2973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 xml:space="preserve">Név / Cégnév: </w:t>
      </w:r>
      <w:r w:rsidR="0038566D"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="0038566D">
        <w:rPr>
          <w:rFonts w:ascii="Arial Narrow" w:hAnsi="Arial Narrow"/>
          <w:lang w:val="hu-HU"/>
        </w:rPr>
        <w:instrText xml:space="preserve"> FORMTEXT </w:instrText>
      </w:r>
      <w:r w:rsidR="0038566D">
        <w:rPr>
          <w:rFonts w:ascii="Arial Narrow" w:hAnsi="Arial Narrow"/>
          <w:lang w:val="hu-HU"/>
        </w:rPr>
      </w:r>
      <w:r w:rsidR="0038566D">
        <w:rPr>
          <w:rFonts w:ascii="Arial Narrow" w:hAnsi="Arial Narrow"/>
          <w:lang w:val="hu-HU"/>
        </w:rPr>
        <w:fldChar w:fldCharType="separate"/>
      </w:r>
      <w:r w:rsidR="0038566D">
        <w:rPr>
          <w:rFonts w:ascii="Arial Narrow" w:hAnsi="Arial Narrow"/>
          <w:noProof/>
          <w:lang w:val="hu-HU"/>
        </w:rPr>
        <w:t>..........................................................................</w:t>
      </w:r>
      <w:r w:rsidR="0038566D">
        <w:rPr>
          <w:rFonts w:ascii="Arial Narrow" w:hAnsi="Arial Narrow"/>
          <w:lang w:val="hu-HU"/>
        </w:rPr>
        <w:fldChar w:fldCharType="end"/>
      </w:r>
    </w:p>
    <w:p w14:paraId="00A0C94A" w14:textId="630D62C2" w:rsidR="00CB46CB" w:rsidRPr="00CB46CB" w:rsidRDefault="0038566D" w:rsidP="001C2973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>
        <w:rPr>
          <w:rFonts w:ascii="Arial Narrow" w:hAnsi="Arial Narrow" w:cs="TTE17F2440t00"/>
          <w:lang w:val="hu-HU"/>
        </w:rPr>
        <w:t>Cím:</w:t>
      </w:r>
      <w:r w:rsidR="00CB46CB" w:rsidRPr="00CB46CB">
        <w:rPr>
          <w:rFonts w:ascii="Arial Narrow" w:hAnsi="Arial Narrow" w:cs="TTE17F2440t00"/>
          <w:lang w:val="hu-HU"/>
        </w:rPr>
        <w:t xml:space="preserve"> </w:t>
      </w:r>
      <w:r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..........................................................................</w:t>
      </w:r>
      <w:r>
        <w:rPr>
          <w:rFonts w:ascii="Arial Narrow" w:hAnsi="Arial Narrow"/>
          <w:lang w:val="hu-HU"/>
        </w:rPr>
        <w:fldChar w:fldCharType="end"/>
      </w:r>
    </w:p>
    <w:p w14:paraId="3356C7F1" w14:textId="61CF57DA" w:rsidR="00CB46CB" w:rsidRPr="00CB46CB" w:rsidRDefault="00CB46CB" w:rsidP="001C2973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 xml:space="preserve">Vezető tervező neve, kamarai száma: </w:t>
      </w:r>
      <w:r w:rsidR="0038566D"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="0038566D">
        <w:rPr>
          <w:rFonts w:ascii="Arial Narrow" w:hAnsi="Arial Narrow"/>
          <w:lang w:val="hu-HU"/>
        </w:rPr>
        <w:instrText xml:space="preserve"> FORMTEXT </w:instrText>
      </w:r>
      <w:r w:rsidR="0038566D">
        <w:rPr>
          <w:rFonts w:ascii="Arial Narrow" w:hAnsi="Arial Narrow"/>
          <w:lang w:val="hu-HU"/>
        </w:rPr>
      </w:r>
      <w:r w:rsidR="0038566D">
        <w:rPr>
          <w:rFonts w:ascii="Arial Narrow" w:hAnsi="Arial Narrow"/>
          <w:lang w:val="hu-HU"/>
        </w:rPr>
        <w:fldChar w:fldCharType="separate"/>
      </w:r>
      <w:r w:rsidR="0038566D">
        <w:rPr>
          <w:rFonts w:ascii="Arial Narrow" w:hAnsi="Arial Narrow"/>
          <w:noProof/>
          <w:lang w:val="hu-HU"/>
        </w:rPr>
        <w:t>..........................................................................</w:t>
      </w:r>
      <w:r w:rsidR="0038566D">
        <w:rPr>
          <w:rFonts w:ascii="Arial Narrow" w:hAnsi="Arial Narrow"/>
          <w:lang w:val="hu-HU"/>
        </w:rPr>
        <w:fldChar w:fldCharType="end"/>
      </w:r>
    </w:p>
    <w:p w14:paraId="187D6070" w14:textId="39EEB6C6" w:rsidR="00CB46CB" w:rsidRPr="00CB46CB" w:rsidRDefault="00CB46CB" w:rsidP="001C2973">
      <w:pPr>
        <w:pBdr>
          <w:bottom w:val="single" w:sz="4" w:space="1" w:color="auto"/>
        </w:pBdr>
        <w:autoSpaceDE w:val="0"/>
        <w:autoSpaceDN w:val="0"/>
        <w:adjustRightInd w:val="0"/>
        <w:spacing w:before="120" w:after="120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 xml:space="preserve">Telefon: </w:t>
      </w:r>
      <w:r w:rsidR="0038566D"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="0038566D">
        <w:rPr>
          <w:rFonts w:ascii="Arial Narrow" w:hAnsi="Arial Narrow"/>
          <w:lang w:val="hu-HU"/>
        </w:rPr>
        <w:instrText xml:space="preserve"> FORMTEXT </w:instrText>
      </w:r>
      <w:r w:rsidR="0038566D">
        <w:rPr>
          <w:rFonts w:ascii="Arial Narrow" w:hAnsi="Arial Narrow"/>
          <w:lang w:val="hu-HU"/>
        </w:rPr>
      </w:r>
      <w:r w:rsidR="0038566D">
        <w:rPr>
          <w:rFonts w:ascii="Arial Narrow" w:hAnsi="Arial Narrow"/>
          <w:lang w:val="hu-HU"/>
        </w:rPr>
        <w:fldChar w:fldCharType="separate"/>
      </w:r>
      <w:r w:rsidR="0038566D">
        <w:rPr>
          <w:rFonts w:ascii="Arial Narrow" w:hAnsi="Arial Narrow"/>
          <w:noProof/>
          <w:lang w:val="hu-HU"/>
        </w:rPr>
        <w:t>...............................................................</w:t>
      </w:r>
      <w:r w:rsidR="0038566D">
        <w:rPr>
          <w:rFonts w:ascii="Arial Narrow" w:hAnsi="Arial Narrow"/>
          <w:lang w:val="hu-HU"/>
        </w:rPr>
        <w:fldChar w:fldCharType="end"/>
      </w:r>
      <w:r w:rsidR="0038566D">
        <w:rPr>
          <w:rFonts w:ascii="Arial Narrow" w:hAnsi="Arial Narrow"/>
          <w:lang w:val="hu-HU"/>
        </w:rPr>
        <w:tab/>
        <w:t xml:space="preserve">E-mail: </w:t>
      </w:r>
      <w:r w:rsidR="0038566D">
        <w:rPr>
          <w:rFonts w:ascii="Arial Narrow" w:hAnsi="Arial Narrow"/>
          <w:lang w:val="hu-HU"/>
        </w:rPr>
        <w:fldChar w:fldCharType="begin">
          <w:ffData>
            <w:name w:val="Szöveg1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="0038566D">
        <w:rPr>
          <w:rFonts w:ascii="Arial Narrow" w:hAnsi="Arial Narrow"/>
          <w:lang w:val="hu-HU"/>
        </w:rPr>
        <w:instrText xml:space="preserve"> FORMTEXT </w:instrText>
      </w:r>
      <w:r w:rsidR="0038566D">
        <w:rPr>
          <w:rFonts w:ascii="Arial Narrow" w:hAnsi="Arial Narrow"/>
          <w:lang w:val="hu-HU"/>
        </w:rPr>
      </w:r>
      <w:r w:rsidR="0038566D">
        <w:rPr>
          <w:rFonts w:ascii="Arial Narrow" w:hAnsi="Arial Narrow"/>
          <w:lang w:val="hu-HU"/>
        </w:rPr>
        <w:fldChar w:fldCharType="separate"/>
      </w:r>
      <w:r w:rsidR="0038566D">
        <w:rPr>
          <w:rFonts w:ascii="Arial Narrow" w:hAnsi="Arial Narrow"/>
          <w:noProof/>
          <w:lang w:val="hu-HU"/>
        </w:rPr>
        <w:t>..........................................................................</w:t>
      </w:r>
      <w:r w:rsidR="0038566D">
        <w:rPr>
          <w:rFonts w:ascii="Arial Narrow" w:hAnsi="Arial Narrow"/>
          <w:lang w:val="hu-HU"/>
        </w:rPr>
        <w:fldChar w:fldCharType="end"/>
      </w:r>
    </w:p>
    <w:p w14:paraId="1CE96079" w14:textId="65DA8E59" w:rsidR="00CB46CB" w:rsidRPr="00CB46CB" w:rsidRDefault="00CB46CB" w:rsidP="001C2973">
      <w:pPr>
        <w:autoSpaceDE w:val="0"/>
        <w:autoSpaceDN w:val="0"/>
        <w:adjustRightInd w:val="0"/>
        <w:spacing w:line="360" w:lineRule="auto"/>
        <w:rPr>
          <w:rFonts w:ascii="Arial Narrow" w:hAnsi="Arial Narrow" w:cs="TTE188B898t00"/>
          <w:lang w:val="hu-HU"/>
        </w:rPr>
      </w:pPr>
      <w:r w:rsidRPr="00CB46CB">
        <w:rPr>
          <w:rFonts w:ascii="Arial Narrow" w:hAnsi="Arial Narrow" w:cs="TTE188B898t00"/>
          <w:b/>
          <w:lang w:val="hu-HU"/>
        </w:rPr>
        <w:t xml:space="preserve">Fogadóhely tevékenységi köre: </w:t>
      </w:r>
    </w:p>
    <w:p w14:paraId="4026D17E" w14:textId="5DF9EB84" w:rsidR="00CB46CB" w:rsidRPr="00CB46CB" w:rsidRDefault="00276E86" w:rsidP="001C2973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 Narrow" w:hAnsi="Arial Narrow" w:cs="TTE188B898t00"/>
          <w:lang w:val="hu-HU"/>
        </w:rPr>
      </w:pP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bookmarkStart w:id="1" w:name="_GoBack"/>
      <w:r>
        <w:rPr>
          <w:rFonts w:ascii="Arial Narrow" w:hAnsi="Arial Narrow"/>
          <w:noProof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>
        <w:rPr>
          <w:rFonts w:ascii="Arial Narrow" w:hAnsi="Arial Narrow"/>
          <w:lang w:val="hu-HU"/>
        </w:rPr>
        <w:fldChar w:fldCharType="end"/>
      </w:r>
    </w:p>
    <w:p w14:paraId="2C3FB491" w14:textId="62218F73" w:rsidR="00CB46CB" w:rsidRDefault="00CB46CB" w:rsidP="001C2973">
      <w:pPr>
        <w:autoSpaceDE w:val="0"/>
        <w:autoSpaceDN w:val="0"/>
        <w:adjustRightInd w:val="0"/>
        <w:spacing w:line="360" w:lineRule="auto"/>
        <w:rPr>
          <w:rFonts w:ascii="Arial Narrow" w:hAnsi="Arial Narrow" w:cs="TTE188B898t00"/>
          <w:b/>
          <w:lang w:val="hu-HU"/>
        </w:rPr>
      </w:pPr>
      <w:r w:rsidRPr="00CB46CB">
        <w:rPr>
          <w:rFonts w:ascii="Arial Narrow" w:hAnsi="Arial Narrow" w:cs="TTE188B898t00"/>
          <w:b/>
          <w:lang w:val="hu-HU"/>
        </w:rPr>
        <w:t>Gyakorlatot végző hallgató tervezett feladata:</w:t>
      </w:r>
    </w:p>
    <w:p w14:paraId="47A7CD93" w14:textId="61FD05F7" w:rsidR="00276E86" w:rsidRPr="00CB46CB" w:rsidRDefault="00276E86" w:rsidP="001C2973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 Narrow" w:hAnsi="Arial Narrow" w:cs="TTE188B898t00"/>
          <w:lang w:val="hu-HU"/>
        </w:rPr>
      </w:pP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lang w:val="hu-HU"/>
        </w:rPr>
        <w:fldChar w:fldCharType="end"/>
      </w:r>
    </w:p>
    <w:p w14:paraId="413AB43C" w14:textId="77777777" w:rsidR="00FE36F3" w:rsidRDefault="00FE36F3" w:rsidP="00FE36F3">
      <w:pPr>
        <w:rPr>
          <w:rFonts w:ascii="Arial Narrow" w:hAnsi="Arial Narrow"/>
          <w:lang w:val="hu-HU"/>
        </w:rPr>
      </w:pPr>
      <w:r w:rsidRPr="001C2973">
        <w:rPr>
          <w:rFonts w:ascii="Arial Narrow" w:hAnsi="Arial Narrow"/>
          <w:b/>
          <w:lang w:val="hu-HU"/>
        </w:rPr>
        <w:t>A szakmai gyakorlat időpontja</w:t>
      </w:r>
      <w:r w:rsidRPr="001C2973">
        <w:rPr>
          <w:rFonts w:ascii="Arial Narrow" w:hAnsi="Arial Narrow"/>
          <w:lang w:val="hu-HU"/>
        </w:rPr>
        <w:t xml:space="preserve">: </w:t>
      </w: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</w:t>
      </w:r>
      <w:r>
        <w:rPr>
          <w:rFonts w:ascii="Arial Narrow" w:hAnsi="Arial Narrow"/>
          <w:lang w:val="hu-HU"/>
        </w:rPr>
        <w:fldChar w:fldCharType="end"/>
      </w:r>
      <w:proofErr w:type="gramStart"/>
      <w:r>
        <w:rPr>
          <w:rFonts w:ascii="Arial Narrow" w:hAnsi="Arial Narrow"/>
          <w:lang w:val="hu-HU"/>
        </w:rPr>
        <w:t>év</w:t>
      </w:r>
      <w:proofErr w:type="gramEnd"/>
      <w:r>
        <w:rPr>
          <w:rFonts w:ascii="Arial Narrow" w:hAnsi="Arial Narrow"/>
          <w:lang w:val="hu-HU"/>
        </w:rPr>
        <w:t xml:space="preserve"> </w:t>
      </w: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</w:t>
      </w:r>
      <w:r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</w:t>
      </w:r>
      <w:proofErr w:type="gramStart"/>
      <w:r>
        <w:rPr>
          <w:rFonts w:ascii="Arial Narrow" w:hAnsi="Arial Narrow"/>
          <w:lang w:val="hu-HU"/>
        </w:rPr>
        <w:t>hónap</w:t>
      </w:r>
      <w:proofErr w:type="gramEnd"/>
      <w:r>
        <w:rPr>
          <w:rFonts w:ascii="Arial Narrow" w:hAnsi="Arial Narrow"/>
          <w:lang w:val="hu-HU"/>
        </w:rPr>
        <w:t xml:space="preserve"> </w:t>
      </w: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</w:t>
      </w:r>
      <w:r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</w:t>
      </w:r>
      <w:proofErr w:type="gramStart"/>
      <w:r>
        <w:rPr>
          <w:rFonts w:ascii="Arial Narrow" w:hAnsi="Arial Narrow"/>
          <w:lang w:val="hu-HU"/>
        </w:rPr>
        <w:t>naptól</w:t>
      </w:r>
      <w:proofErr w:type="gramEnd"/>
      <w:r>
        <w:rPr>
          <w:rFonts w:ascii="Arial Narrow" w:hAnsi="Arial Narrow"/>
          <w:lang w:val="hu-HU"/>
        </w:rPr>
        <w:t xml:space="preserve"> </w:t>
      </w: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</w:t>
      </w:r>
      <w:r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</w:t>
      </w:r>
      <w:proofErr w:type="gramStart"/>
      <w:r>
        <w:rPr>
          <w:rFonts w:ascii="Arial Narrow" w:hAnsi="Arial Narrow"/>
          <w:lang w:val="hu-HU"/>
        </w:rPr>
        <w:t>év</w:t>
      </w:r>
      <w:proofErr w:type="gramEnd"/>
      <w:r>
        <w:rPr>
          <w:rFonts w:ascii="Arial Narrow" w:hAnsi="Arial Narrow"/>
          <w:lang w:val="hu-HU"/>
        </w:rPr>
        <w:t xml:space="preserve"> </w:t>
      </w: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.............</w:t>
      </w:r>
      <w:r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</w:t>
      </w:r>
      <w:proofErr w:type="gramStart"/>
      <w:r>
        <w:rPr>
          <w:rFonts w:ascii="Arial Narrow" w:hAnsi="Arial Narrow"/>
          <w:lang w:val="hu-HU"/>
        </w:rPr>
        <w:t>hónap</w:t>
      </w:r>
      <w:proofErr w:type="gramEnd"/>
      <w:r>
        <w:rPr>
          <w:rFonts w:ascii="Arial Narrow" w:hAnsi="Arial Narrow"/>
          <w:lang w:val="hu-HU"/>
        </w:rPr>
        <w:t xml:space="preserve"> </w:t>
      </w:r>
      <w:r>
        <w:rPr>
          <w:rFonts w:ascii="Arial Narrow" w:hAnsi="Arial Narrow"/>
          <w:lang w:val="hu-HU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ascii="Arial Narrow" w:hAnsi="Arial Narrow"/>
          <w:lang w:val="hu-HU"/>
        </w:rPr>
        <w:instrText xml:space="preserve"> FORMTEXT </w:instrText>
      </w:r>
      <w:r>
        <w:rPr>
          <w:rFonts w:ascii="Arial Narrow" w:hAnsi="Arial Narrow"/>
          <w:lang w:val="hu-HU"/>
        </w:rPr>
      </w:r>
      <w:r>
        <w:rPr>
          <w:rFonts w:ascii="Arial Narrow" w:hAnsi="Arial Narrow"/>
          <w:lang w:val="hu-HU"/>
        </w:rPr>
        <w:fldChar w:fldCharType="separate"/>
      </w:r>
      <w:r>
        <w:rPr>
          <w:rFonts w:ascii="Arial Narrow" w:hAnsi="Arial Narrow"/>
          <w:noProof/>
          <w:lang w:val="hu-HU"/>
        </w:rPr>
        <w:t>......</w:t>
      </w:r>
      <w:r>
        <w:rPr>
          <w:rFonts w:ascii="Arial Narrow" w:hAnsi="Arial Narrow"/>
          <w:lang w:val="hu-HU"/>
        </w:rPr>
        <w:fldChar w:fldCharType="end"/>
      </w:r>
      <w:r>
        <w:rPr>
          <w:rFonts w:ascii="Arial Narrow" w:hAnsi="Arial Narrow"/>
          <w:lang w:val="hu-HU"/>
        </w:rPr>
        <w:t xml:space="preserve"> </w:t>
      </w:r>
      <w:proofErr w:type="gramStart"/>
      <w:r>
        <w:rPr>
          <w:rFonts w:ascii="Arial Narrow" w:hAnsi="Arial Narrow"/>
          <w:lang w:val="hu-HU"/>
        </w:rPr>
        <w:t>napig</w:t>
      </w:r>
      <w:proofErr w:type="gramEnd"/>
    </w:p>
    <w:p w14:paraId="72D092B8" w14:textId="77777777" w:rsidR="00276E86" w:rsidRDefault="00276E86" w:rsidP="001C2973">
      <w:pPr>
        <w:autoSpaceDE w:val="0"/>
        <w:autoSpaceDN w:val="0"/>
        <w:adjustRightInd w:val="0"/>
        <w:rPr>
          <w:rFonts w:ascii="Arial Narrow" w:hAnsi="Arial Narrow" w:cs="TTE188B898t00"/>
          <w:b/>
          <w:lang w:val="hu-HU"/>
        </w:rPr>
      </w:pPr>
    </w:p>
    <w:p w14:paraId="49BC5BF4" w14:textId="5406F83E" w:rsidR="00CB46CB" w:rsidRPr="00276E86" w:rsidRDefault="00276E86" w:rsidP="001C2973">
      <w:pPr>
        <w:autoSpaceDE w:val="0"/>
        <w:autoSpaceDN w:val="0"/>
        <w:adjustRightInd w:val="0"/>
        <w:jc w:val="both"/>
        <w:rPr>
          <w:rFonts w:ascii="Arial Narrow" w:hAnsi="Arial Narrow" w:cs="TTE188B898t00"/>
          <w:lang w:val="hu-HU"/>
        </w:rPr>
      </w:pPr>
      <w:r w:rsidRPr="00276E86">
        <w:rPr>
          <w:rFonts w:ascii="Arial Narrow" w:hAnsi="Arial Narrow" w:cs="TTE188B898t00"/>
          <w:lang w:val="hu-HU"/>
        </w:rPr>
        <w:t>Nyilatkozom, hogy a</w:t>
      </w:r>
      <w:r w:rsidR="00CB46CB" w:rsidRPr="00276E86">
        <w:rPr>
          <w:rFonts w:ascii="Arial Narrow" w:hAnsi="Arial Narrow" w:cs="TTE188B898t00"/>
          <w:lang w:val="hu-HU"/>
        </w:rPr>
        <w:t xml:space="preserve"> </w:t>
      </w:r>
      <w:r w:rsidR="0038566D" w:rsidRPr="00276E86">
        <w:rPr>
          <w:rFonts w:ascii="Arial Narrow" w:hAnsi="Arial Narrow" w:cs="TTE188B898t00"/>
          <w:lang w:val="hu-HU"/>
        </w:rPr>
        <w:t xml:space="preserve">fogadóhellyel előzetesen egyeztettem, jóváhagyás esetén </w:t>
      </w:r>
      <w:r w:rsidR="00CB46CB" w:rsidRPr="00276E86">
        <w:rPr>
          <w:rFonts w:ascii="Arial Narrow" w:hAnsi="Arial Narrow" w:cs="TTE188B898t00"/>
          <w:lang w:val="hu-HU"/>
        </w:rPr>
        <w:t>szakmai gyakorlatra fogad</w:t>
      </w:r>
      <w:r w:rsidR="0038566D" w:rsidRPr="00276E86">
        <w:rPr>
          <w:rFonts w:ascii="Arial Narrow" w:hAnsi="Arial Narrow" w:cs="TTE188B898t00"/>
          <w:lang w:val="hu-HU"/>
        </w:rPr>
        <w:t>nak</w:t>
      </w:r>
      <w:r w:rsidR="00CB46CB" w:rsidRPr="00276E86">
        <w:rPr>
          <w:rFonts w:ascii="Arial Narrow" w:hAnsi="Arial Narrow" w:cs="TTE188B898t00"/>
          <w:lang w:val="hu-HU"/>
        </w:rPr>
        <w:t>.</w:t>
      </w:r>
    </w:p>
    <w:p w14:paraId="2D564A61" w14:textId="77777777" w:rsidR="00CB46CB" w:rsidRPr="00CB46CB" w:rsidRDefault="00CB46CB" w:rsidP="001C2973">
      <w:pPr>
        <w:autoSpaceDE w:val="0"/>
        <w:autoSpaceDN w:val="0"/>
        <w:adjustRightInd w:val="0"/>
        <w:rPr>
          <w:rFonts w:ascii="Arial Narrow" w:hAnsi="Arial Narrow" w:cs="TTE1710008t00"/>
          <w:sz w:val="20"/>
          <w:szCs w:val="20"/>
          <w:lang w:val="hu-HU"/>
        </w:rPr>
      </w:pPr>
    </w:p>
    <w:p w14:paraId="62703A10" w14:textId="40163D43" w:rsidR="00CB46CB" w:rsidRPr="00CB46CB" w:rsidRDefault="0038566D" w:rsidP="001C2973">
      <w:pPr>
        <w:tabs>
          <w:tab w:val="center" w:pos="7513"/>
        </w:tabs>
        <w:autoSpaceDE w:val="0"/>
        <w:autoSpaceDN w:val="0"/>
        <w:adjustRightInd w:val="0"/>
        <w:rPr>
          <w:rFonts w:ascii="Arial Narrow" w:hAnsi="Arial Narrow" w:cs="TTE1710008t00"/>
          <w:sz w:val="20"/>
          <w:szCs w:val="20"/>
          <w:lang w:val="hu-HU"/>
        </w:rPr>
      </w:pPr>
      <w:r>
        <w:rPr>
          <w:rFonts w:ascii="Arial Narrow" w:hAnsi="Arial Narrow" w:cs="TTE1710008t00"/>
          <w:sz w:val="20"/>
          <w:szCs w:val="20"/>
          <w:lang w:val="hu-HU"/>
        </w:rPr>
        <w:tab/>
      </w:r>
      <w:r w:rsidR="00CB46CB" w:rsidRPr="00CB46CB">
        <w:rPr>
          <w:rFonts w:ascii="Arial Narrow" w:hAnsi="Arial Narrow" w:cs="TTE1710008t00"/>
          <w:sz w:val="20"/>
          <w:szCs w:val="20"/>
          <w:lang w:val="hu-HU"/>
        </w:rPr>
        <w:t>………………………………………………….</w:t>
      </w:r>
    </w:p>
    <w:p w14:paraId="067054F4" w14:textId="7C01530C" w:rsidR="00CB46CB" w:rsidRPr="00CB46CB" w:rsidRDefault="0038566D" w:rsidP="001C2973">
      <w:pPr>
        <w:tabs>
          <w:tab w:val="center" w:pos="7513"/>
        </w:tabs>
        <w:autoSpaceDE w:val="0"/>
        <w:autoSpaceDN w:val="0"/>
        <w:adjustRightInd w:val="0"/>
        <w:rPr>
          <w:rFonts w:ascii="Arial Narrow" w:hAnsi="Arial Narrow" w:cs="TTE1710008t00"/>
          <w:sz w:val="20"/>
          <w:szCs w:val="20"/>
          <w:lang w:val="hu-HU"/>
        </w:rPr>
      </w:pPr>
      <w:r>
        <w:rPr>
          <w:rFonts w:ascii="Arial Narrow" w:hAnsi="Arial Narrow" w:cs="TTE1710008t00"/>
          <w:sz w:val="20"/>
          <w:szCs w:val="20"/>
          <w:lang w:val="hu-HU"/>
        </w:rPr>
        <w:tab/>
      </w:r>
      <w:r w:rsidR="00CB46CB" w:rsidRPr="00CB46CB">
        <w:rPr>
          <w:rFonts w:ascii="Arial Narrow" w:hAnsi="Arial Narrow" w:cs="TTE1710008t00"/>
          <w:sz w:val="20"/>
          <w:szCs w:val="20"/>
          <w:lang w:val="hu-HU"/>
        </w:rPr>
        <w:t>(hallgató aláírása)</w:t>
      </w:r>
    </w:p>
    <w:p w14:paraId="1E77BFA7" w14:textId="2F1C0716" w:rsidR="00CB46CB" w:rsidRPr="00CB46CB" w:rsidRDefault="00276E86" w:rsidP="001C2973">
      <w:pPr>
        <w:autoSpaceDE w:val="0"/>
        <w:autoSpaceDN w:val="0"/>
        <w:adjustRightInd w:val="0"/>
        <w:rPr>
          <w:rFonts w:ascii="Arial Narrow" w:hAnsi="Arial Narrow" w:cs="TTE188B898t00"/>
          <w:b/>
          <w:lang w:val="hu-HU"/>
        </w:rPr>
      </w:pPr>
      <w:r>
        <w:rPr>
          <w:rFonts w:ascii="Arial Narrow" w:hAnsi="Arial Narrow" w:cs="TTE188B898t00"/>
          <w:b/>
          <w:lang w:val="hu-HU"/>
        </w:rPr>
        <w:t>A szakfelelős</w:t>
      </w:r>
      <w:r w:rsidR="00CB46CB" w:rsidRPr="00CB46CB">
        <w:rPr>
          <w:rFonts w:ascii="Arial Narrow" w:hAnsi="Arial Narrow" w:cs="TTE188B898t00"/>
          <w:b/>
          <w:lang w:val="hu-HU"/>
        </w:rPr>
        <w:t xml:space="preserve"> </w:t>
      </w:r>
      <w:r>
        <w:rPr>
          <w:rFonts w:ascii="Arial Narrow" w:hAnsi="Arial Narrow" w:cs="TTE188B898t00"/>
          <w:b/>
          <w:lang w:val="hu-HU"/>
        </w:rPr>
        <w:t>/ tárgyfelelős</w:t>
      </w:r>
      <w:r>
        <w:rPr>
          <w:rStyle w:val="Lbjegyzet-hivatkozs"/>
          <w:rFonts w:ascii="Arial Narrow" w:hAnsi="Arial Narrow" w:cs="TTE188B898t00"/>
          <w:b/>
          <w:lang w:val="hu-HU"/>
        </w:rPr>
        <w:footnoteReference w:id="1"/>
      </w:r>
      <w:r>
        <w:rPr>
          <w:rFonts w:ascii="Arial Narrow" w:hAnsi="Arial Narrow" w:cs="TTE188B898t00"/>
          <w:b/>
          <w:lang w:val="hu-HU"/>
        </w:rPr>
        <w:t xml:space="preserve"> </w:t>
      </w:r>
      <w:r w:rsidR="00CB46CB" w:rsidRPr="00CB46CB">
        <w:rPr>
          <w:rFonts w:ascii="Arial Narrow" w:hAnsi="Arial Narrow" w:cs="TTE188B898t00"/>
          <w:b/>
          <w:lang w:val="hu-HU"/>
        </w:rPr>
        <w:t>döntése:</w:t>
      </w:r>
    </w:p>
    <w:p w14:paraId="7300272E" w14:textId="758BA7EE" w:rsidR="00CB46CB" w:rsidRPr="00CB46CB" w:rsidRDefault="00CB46CB" w:rsidP="001C2973">
      <w:pPr>
        <w:autoSpaceDE w:val="0"/>
        <w:autoSpaceDN w:val="0"/>
        <w:adjustRightInd w:val="0"/>
        <w:jc w:val="both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>Hozzájárulok / nem járulok hozzá</w:t>
      </w:r>
      <w:r w:rsidR="00276E86">
        <w:rPr>
          <w:rStyle w:val="Lbjegyzet-hivatkozs"/>
          <w:rFonts w:ascii="Arial Narrow" w:hAnsi="Arial Narrow" w:cs="TTE17F2440t00"/>
          <w:lang w:val="hu-HU"/>
        </w:rPr>
        <w:footnoteReference w:id="2"/>
      </w:r>
      <w:r w:rsidRPr="00CB46CB">
        <w:rPr>
          <w:rFonts w:ascii="Arial Narrow" w:hAnsi="Arial Narrow" w:cs="TTE17F2440t00"/>
          <w:lang w:val="hu-HU"/>
        </w:rPr>
        <w:t>, hogy a hallgató a szakmai gyakorlatát a megjelölt fogadóhelyen teljesítse.</w:t>
      </w:r>
    </w:p>
    <w:p w14:paraId="67EC14C8" w14:textId="6BA11F27" w:rsidR="00CB46CB" w:rsidRDefault="00276E86" w:rsidP="001C2973">
      <w:pPr>
        <w:autoSpaceDE w:val="0"/>
        <w:autoSpaceDN w:val="0"/>
        <w:adjustRightInd w:val="0"/>
        <w:rPr>
          <w:rFonts w:ascii="Arial Narrow" w:hAnsi="Arial Narrow" w:cs="TTE17F2440t00"/>
          <w:lang w:val="hu-HU"/>
        </w:rPr>
      </w:pPr>
      <w:r>
        <w:rPr>
          <w:rFonts w:ascii="Arial Narrow" w:hAnsi="Arial Narrow" w:cs="TTE17F2440t00"/>
          <w:u w:val="single"/>
          <w:lang w:val="hu-HU"/>
        </w:rPr>
        <w:t>Elutasítás esetén i</w:t>
      </w:r>
      <w:r w:rsidR="00CB46CB" w:rsidRPr="00CB46CB">
        <w:rPr>
          <w:rFonts w:ascii="Arial Narrow" w:hAnsi="Arial Narrow" w:cs="TTE17F2440t00"/>
          <w:u w:val="single"/>
          <w:lang w:val="hu-HU"/>
        </w:rPr>
        <w:t>ndokolás</w:t>
      </w:r>
      <w:proofErr w:type="gramStart"/>
      <w:r w:rsidR="00CB46CB" w:rsidRPr="00CB46CB">
        <w:rPr>
          <w:rFonts w:ascii="Arial Narrow" w:hAnsi="Arial Narrow" w:cs="TTE17F2440t00"/>
          <w:lang w:val="hu-HU"/>
        </w:rPr>
        <w:t>: …</w:t>
      </w:r>
      <w:proofErr w:type="gramEnd"/>
      <w:r w:rsidR="00CB46CB" w:rsidRPr="00CB46CB">
        <w:rPr>
          <w:rFonts w:ascii="Arial Narrow" w:hAnsi="Arial Narrow" w:cs="TTE17F2440t00"/>
          <w:lang w:val="hu-HU"/>
        </w:rPr>
        <w:t>………………………………………………………………………………………….</w:t>
      </w:r>
    </w:p>
    <w:p w14:paraId="23D368F3" w14:textId="77777777" w:rsidR="00276E86" w:rsidRPr="001C2973" w:rsidRDefault="00276E86" w:rsidP="001C2973">
      <w:pPr>
        <w:autoSpaceDE w:val="0"/>
        <w:autoSpaceDN w:val="0"/>
        <w:adjustRightInd w:val="0"/>
        <w:rPr>
          <w:rFonts w:ascii="Arial Narrow" w:hAnsi="Arial Narrow" w:cs="TTE17F2440t00"/>
          <w:sz w:val="10"/>
          <w:szCs w:val="10"/>
          <w:lang w:val="hu-HU"/>
        </w:rPr>
      </w:pPr>
    </w:p>
    <w:p w14:paraId="5C905C07" w14:textId="52806C9B" w:rsidR="00276E86" w:rsidRPr="00CB46CB" w:rsidRDefault="00276E86" w:rsidP="001C2973">
      <w:pPr>
        <w:autoSpaceDE w:val="0"/>
        <w:autoSpaceDN w:val="0"/>
        <w:adjustRightInd w:val="0"/>
        <w:rPr>
          <w:rFonts w:ascii="Arial Narrow" w:hAnsi="Arial Narrow" w:cs="TTE17F2440t00"/>
          <w:lang w:val="hu-HU"/>
        </w:rPr>
      </w:pPr>
      <w:r w:rsidRPr="00CB46CB">
        <w:rPr>
          <w:rFonts w:ascii="Arial Narrow" w:hAnsi="Arial Narrow" w:cs="TTE17F2440t00"/>
          <w:lang w:val="hu-HU"/>
        </w:rPr>
        <w:t>…………………………………………………………………………………………………………………………….</w:t>
      </w:r>
    </w:p>
    <w:p w14:paraId="2DE38278" w14:textId="77777777" w:rsidR="001C2973" w:rsidRPr="001C2973" w:rsidRDefault="001C2973" w:rsidP="001C2973">
      <w:pPr>
        <w:autoSpaceDE w:val="0"/>
        <w:autoSpaceDN w:val="0"/>
        <w:adjustRightInd w:val="0"/>
        <w:rPr>
          <w:rFonts w:ascii="Arial Narrow" w:hAnsi="Arial Narrow" w:cs="TTE17F2440t00"/>
          <w:sz w:val="10"/>
          <w:szCs w:val="10"/>
          <w:lang w:val="hu-HU"/>
        </w:rPr>
      </w:pPr>
    </w:p>
    <w:p w14:paraId="2763B07F" w14:textId="364E553C" w:rsidR="00CB46CB" w:rsidRPr="00CB46CB" w:rsidRDefault="001C2973" w:rsidP="001C2973">
      <w:pPr>
        <w:autoSpaceDE w:val="0"/>
        <w:autoSpaceDN w:val="0"/>
        <w:adjustRightInd w:val="0"/>
        <w:rPr>
          <w:rFonts w:ascii="Arial Narrow" w:hAnsi="Arial Narrow" w:cs="TTE17F2440t00"/>
          <w:sz w:val="20"/>
          <w:szCs w:val="20"/>
          <w:lang w:val="hu-HU"/>
        </w:rPr>
      </w:pPr>
      <w:r>
        <w:rPr>
          <w:rFonts w:ascii="Arial Narrow" w:hAnsi="Arial Narrow" w:cs="TTE17F2440t00"/>
          <w:sz w:val="20"/>
          <w:szCs w:val="20"/>
          <w:lang w:val="hu-HU"/>
        </w:rPr>
        <w:t>Budapest</w:t>
      </w:r>
      <w:proofErr w:type="gramStart"/>
      <w:r>
        <w:rPr>
          <w:rFonts w:ascii="Arial Narrow" w:hAnsi="Arial Narrow" w:cs="TTE17F2440t00"/>
          <w:sz w:val="20"/>
          <w:szCs w:val="20"/>
          <w:lang w:val="hu-HU"/>
        </w:rPr>
        <w:t xml:space="preserve">, </w:t>
      </w:r>
      <w:r w:rsidR="00CB46CB" w:rsidRPr="00CB46CB">
        <w:rPr>
          <w:rFonts w:ascii="Arial Narrow" w:hAnsi="Arial Narrow" w:cs="TTE17F2440t00"/>
          <w:sz w:val="20"/>
          <w:szCs w:val="20"/>
          <w:lang w:val="hu-HU"/>
        </w:rPr>
        <w:t xml:space="preserve"> …</w:t>
      </w:r>
      <w:proofErr w:type="gramEnd"/>
      <w:r w:rsidR="00CB46CB" w:rsidRPr="00CB46CB">
        <w:rPr>
          <w:rFonts w:ascii="Arial Narrow" w:hAnsi="Arial Narrow" w:cs="TTE17F2440t00"/>
          <w:sz w:val="20"/>
          <w:szCs w:val="20"/>
          <w:lang w:val="hu-HU"/>
        </w:rPr>
        <w:t>……………………………..</w:t>
      </w:r>
    </w:p>
    <w:p w14:paraId="038B21BA" w14:textId="2AEF9277" w:rsidR="00CB46CB" w:rsidRPr="00CB46CB" w:rsidRDefault="00CB46CB" w:rsidP="001C2973">
      <w:pPr>
        <w:autoSpaceDE w:val="0"/>
        <w:autoSpaceDN w:val="0"/>
        <w:adjustRightInd w:val="0"/>
        <w:rPr>
          <w:rFonts w:ascii="Arial Narrow" w:hAnsi="Arial Narrow" w:cs="TTE17F2440t00"/>
          <w:sz w:val="20"/>
          <w:szCs w:val="20"/>
          <w:lang w:val="hu-HU"/>
        </w:rPr>
      </w:pPr>
    </w:p>
    <w:p w14:paraId="10FB0DD0" w14:textId="43CA5AFB" w:rsidR="001C2973" w:rsidRDefault="00CB46CB" w:rsidP="00316557">
      <w:pPr>
        <w:tabs>
          <w:tab w:val="center" w:pos="6663"/>
        </w:tabs>
        <w:rPr>
          <w:rFonts w:ascii="Arial Narrow" w:hAnsi="Arial Narrow"/>
          <w:lang w:val="hu-HU"/>
        </w:rPr>
      </w:pPr>
      <w:r w:rsidRPr="00CB46CB">
        <w:rPr>
          <w:rFonts w:ascii="Arial Narrow" w:hAnsi="Arial Narrow" w:cs="TTE1710008t00"/>
          <w:sz w:val="20"/>
          <w:szCs w:val="20"/>
          <w:lang w:val="hu-HU"/>
        </w:rPr>
        <w:tab/>
        <w:t>(</w:t>
      </w:r>
      <w:r w:rsidR="00276E86">
        <w:rPr>
          <w:rFonts w:ascii="Arial Narrow" w:hAnsi="Arial Narrow" w:cs="TTE1710008t00"/>
          <w:sz w:val="20"/>
          <w:szCs w:val="20"/>
          <w:lang w:val="hu-HU"/>
        </w:rPr>
        <w:t>szakfelelős / tárgyfelelős aláírása</w:t>
      </w:r>
      <w:proofErr w:type="gramStart"/>
      <w:r w:rsidRPr="00CB46CB">
        <w:rPr>
          <w:rFonts w:ascii="Arial Narrow" w:hAnsi="Arial Narrow" w:cs="TTE1710008t00"/>
          <w:sz w:val="20"/>
          <w:szCs w:val="20"/>
          <w:lang w:val="hu-HU"/>
        </w:rPr>
        <w:t>)</w:t>
      </w:r>
      <w:r w:rsidR="00276E86">
        <w:rPr>
          <w:rFonts w:ascii="Arial Narrow" w:hAnsi="Arial Narrow" w:cs="TTE1710008t00"/>
          <w:sz w:val="20"/>
          <w:szCs w:val="20"/>
          <w:vertAlign w:val="superscript"/>
          <w:lang w:val="hu-HU"/>
        </w:rPr>
        <w:t>1</w:t>
      </w:r>
      <w:proofErr w:type="gramEnd"/>
    </w:p>
    <w:sectPr w:rsidR="001C2973" w:rsidSect="00316557">
      <w:footerReference w:type="default" r:id="rId8"/>
      <w:headerReference w:type="first" r:id="rId9"/>
      <w:pgSz w:w="11906" w:h="16838"/>
      <w:pgMar w:top="1417" w:right="991" w:bottom="1417" w:left="993" w:header="1135" w:footer="8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10687" w14:textId="77777777" w:rsidR="00DC1418" w:rsidRDefault="00DC1418" w:rsidP="00D305BA">
      <w:r>
        <w:separator/>
      </w:r>
    </w:p>
  </w:endnote>
  <w:endnote w:type="continuationSeparator" w:id="0">
    <w:p w14:paraId="0E62CAFF" w14:textId="77777777" w:rsidR="00DC1418" w:rsidRDefault="00DC1418" w:rsidP="00D3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88B89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7F24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1000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B7A47" w14:textId="77777777" w:rsidR="00D86709" w:rsidRDefault="00D86709" w:rsidP="00690999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  <w:lang w:val="hu-HU" w:eastAsia="hu-HU"/>
      </w:rPr>
      <mc:AlternateContent>
        <mc:Choice Requires="wps">
          <w:drawing>
            <wp:inline distT="0" distB="0" distL="0" distR="0" wp14:anchorId="15AD6767" wp14:editId="3864A9B1">
              <wp:extent cx="6362700" cy="0"/>
              <wp:effectExtent l="0" t="0" r="0" b="0"/>
              <wp:docPr id="5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B31183E" id="Egyenes összekötő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" strokecolor="#007548" strokeweight="2pt">
              <v:stroke joinstyle="miter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AFF80" w14:textId="77777777" w:rsidR="00DC1418" w:rsidRDefault="00DC1418" w:rsidP="00D305BA">
      <w:r>
        <w:separator/>
      </w:r>
    </w:p>
  </w:footnote>
  <w:footnote w:type="continuationSeparator" w:id="0">
    <w:p w14:paraId="42E210FB" w14:textId="77777777" w:rsidR="00DC1418" w:rsidRDefault="00DC1418" w:rsidP="00D305BA">
      <w:r>
        <w:continuationSeparator/>
      </w:r>
    </w:p>
  </w:footnote>
  <w:footnote w:id="1">
    <w:p w14:paraId="6148B2A1" w14:textId="08AC250B" w:rsidR="00D86709" w:rsidRPr="00276E86" w:rsidRDefault="00D86709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Tájépítész-mérnöki mesterszakon (</w:t>
      </w:r>
      <w:proofErr w:type="spellStart"/>
      <w:r>
        <w:rPr>
          <w:lang w:val="hu-HU"/>
        </w:rPr>
        <w:t>MSc</w:t>
      </w:r>
      <w:proofErr w:type="spellEnd"/>
      <w:r>
        <w:rPr>
          <w:lang w:val="hu-HU"/>
        </w:rPr>
        <w:t>) a szakfelelős, Településmérnöki mesterszakon (</w:t>
      </w:r>
      <w:proofErr w:type="spellStart"/>
      <w:r>
        <w:rPr>
          <w:lang w:val="hu-HU"/>
        </w:rPr>
        <w:t>MSc</w:t>
      </w:r>
      <w:proofErr w:type="spellEnd"/>
      <w:r>
        <w:rPr>
          <w:lang w:val="hu-HU"/>
        </w:rPr>
        <w:t>), valamint Tájépítészet és kertművészet mesterszakon (MA) a tantárgyfelelős bírálja el a jelentkezési lapot.</w:t>
      </w:r>
    </w:p>
  </w:footnote>
  <w:footnote w:id="2">
    <w:p w14:paraId="07299A0C" w14:textId="4D0FEA0F" w:rsidR="00D86709" w:rsidRPr="00276E86" w:rsidRDefault="00D86709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A megfelelő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1226E" w14:textId="77777777" w:rsidR="00316557" w:rsidRPr="00690999" w:rsidRDefault="00316557" w:rsidP="00316557">
    <w:pPr>
      <w:pStyle w:val="lfej"/>
      <w:rPr>
        <w:rFonts w:ascii="Arial Narrow" w:hAnsi="Arial Narrow"/>
        <w:sz w:val="22"/>
        <w:szCs w:val="22"/>
        <w:lang w:val="hu-HU"/>
      </w:rPr>
    </w:pPr>
    <w:r w:rsidRPr="00690999">
      <w:rPr>
        <w:rFonts w:ascii="Arial Narrow" w:hAnsi="Arial Narrow"/>
        <w:b/>
        <w:bCs/>
        <w:noProof/>
        <w:sz w:val="22"/>
        <w:szCs w:val="22"/>
        <w:lang w:val="hu-HU" w:eastAsia="hu-HU"/>
      </w:rPr>
      <w:drawing>
        <wp:anchor distT="0" distB="0" distL="114300" distR="114300" simplePos="0" relativeHeight="251659264" behindDoc="0" locked="0" layoutInCell="1" allowOverlap="1" wp14:anchorId="24D0DC3E" wp14:editId="7B9DF3BD">
          <wp:simplePos x="0" y="0"/>
          <wp:positionH relativeFrom="margin">
            <wp:align>left</wp:align>
          </wp:positionH>
          <wp:positionV relativeFrom="margin">
            <wp:posOffset>-1230630</wp:posOffset>
          </wp:positionV>
          <wp:extent cx="2013585" cy="895350"/>
          <wp:effectExtent l="0" t="0" r="5715" b="0"/>
          <wp:wrapSquare wrapText="bothSides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TE_2021_gre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9" t="19580" b="20174"/>
                  <a:stretch/>
                </pic:blipFill>
                <pic:spPr bwMode="auto">
                  <a:xfrm>
                    <a:off x="0" y="0"/>
                    <a:ext cx="201358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0999">
      <w:rPr>
        <w:rFonts w:ascii="Arial Narrow" w:hAnsi="Arial Narrow"/>
        <w:sz w:val="22"/>
        <w:szCs w:val="22"/>
        <w:lang w:val="hu-HU"/>
      </w:rPr>
      <w:t>Tájépítészeti, Településtervezési és Díszkertészeti Intézet</w:t>
    </w:r>
  </w:p>
  <w:p w14:paraId="3D62A83C" w14:textId="77777777" w:rsidR="00316557" w:rsidRPr="00690999" w:rsidRDefault="00316557" w:rsidP="00316557">
    <w:pPr>
      <w:pStyle w:val="lfej"/>
      <w:rPr>
        <w:rFonts w:ascii="Arial Narrow" w:hAnsi="Arial Narrow"/>
        <w:b/>
        <w:bCs/>
        <w:sz w:val="22"/>
        <w:szCs w:val="22"/>
        <w:lang w:val="hu-HU"/>
      </w:rPr>
    </w:pPr>
    <w:r>
      <w:rPr>
        <w:rFonts w:ascii="Arial Narrow" w:hAnsi="Arial Narrow"/>
        <w:b/>
        <w:bCs/>
        <w:sz w:val="22"/>
        <w:szCs w:val="22"/>
        <w:lang w:val="hu-HU"/>
      </w:rPr>
      <w:t>Intézeti Titkárság</w:t>
    </w:r>
  </w:p>
  <w:p w14:paraId="0CDCCA36" w14:textId="77777777" w:rsidR="00316557" w:rsidRDefault="00316557" w:rsidP="00316557">
    <w:pPr>
      <w:pStyle w:val="lfej"/>
      <w:rPr>
        <w:rFonts w:ascii="Arial Narrow" w:hAnsi="Arial Narrow"/>
        <w:sz w:val="22"/>
        <w:szCs w:val="22"/>
        <w:lang w:val="hu-HU"/>
      </w:rPr>
    </w:pPr>
    <w:r>
      <w:rPr>
        <w:rFonts w:ascii="Arial Narrow" w:hAnsi="Arial Narrow"/>
        <w:sz w:val="22"/>
        <w:szCs w:val="22"/>
        <w:lang w:val="hu-HU"/>
      </w:rPr>
      <w:t>1118 Budapest, Villányi út 29-43. • tel</w:t>
    </w:r>
    <w:proofErr w:type="gramStart"/>
    <w:r>
      <w:rPr>
        <w:rFonts w:ascii="Arial Narrow" w:hAnsi="Arial Narrow"/>
        <w:sz w:val="22"/>
        <w:szCs w:val="22"/>
        <w:lang w:val="hu-HU"/>
      </w:rPr>
      <w:t>.:</w:t>
    </w:r>
    <w:proofErr w:type="gramEnd"/>
    <w:r>
      <w:rPr>
        <w:rFonts w:ascii="Arial Narrow" w:hAnsi="Arial Narrow"/>
        <w:sz w:val="22"/>
        <w:szCs w:val="22"/>
        <w:lang w:val="hu-HU"/>
      </w:rPr>
      <w:t xml:space="preserve"> +36 1 305 7291</w:t>
    </w:r>
  </w:p>
  <w:p w14:paraId="0D4626E1" w14:textId="77777777" w:rsidR="00316557" w:rsidRPr="00690999" w:rsidRDefault="00316557" w:rsidP="00316557">
    <w:pPr>
      <w:pStyle w:val="lfej"/>
      <w:rPr>
        <w:rFonts w:ascii="Arial Narrow" w:hAnsi="Arial Narrow"/>
        <w:sz w:val="22"/>
        <w:szCs w:val="22"/>
        <w:lang w:val="hu-HU"/>
      </w:rPr>
    </w:pPr>
    <w:hyperlink r:id="rId2" w:history="1">
      <w:r w:rsidRPr="00343F8F">
        <w:rPr>
          <w:rStyle w:val="Hiperhivatkozs"/>
          <w:rFonts w:ascii="Arial Narrow" w:hAnsi="Arial Narrow"/>
          <w:sz w:val="22"/>
          <w:szCs w:val="22"/>
          <w:lang w:val="hu-HU"/>
        </w:rPr>
        <w:t>tajepiteszet@uni-mate.hu</w:t>
      </w:r>
    </w:hyperlink>
    <w:r>
      <w:rPr>
        <w:rFonts w:ascii="Arial Narrow" w:hAnsi="Arial Narrow"/>
        <w:sz w:val="22"/>
        <w:szCs w:val="22"/>
        <w:lang w:val="hu-HU"/>
      </w:rPr>
      <w:t xml:space="preserve"> • </w:t>
    </w:r>
    <w:hyperlink r:id="rId3" w:history="1">
      <w:r w:rsidRPr="00F162CE">
        <w:rPr>
          <w:rStyle w:val="Hiperhivatkozs"/>
          <w:rFonts w:ascii="Arial Narrow" w:hAnsi="Arial Narrow"/>
          <w:sz w:val="22"/>
          <w:szCs w:val="22"/>
          <w:lang w:val="hu-HU"/>
        </w:rPr>
        <w:t>https://uni-mate.hu</w:t>
      </w:r>
    </w:hyperlink>
  </w:p>
  <w:p w14:paraId="574E2E20" w14:textId="77777777" w:rsidR="00316557" w:rsidRDefault="00316557" w:rsidP="00316557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  <w:lang w:val="hu-HU" w:eastAsia="hu-HU"/>
      </w:rPr>
      <mc:AlternateContent>
        <mc:Choice Requires="wps">
          <w:drawing>
            <wp:inline distT="0" distB="0" distL="0" distR="0" wp14:anchorId="759C82DB" wp14:editId="10550CAA">
              <wp:extent cx="6362700" cy="0"/>
              <wp:effectExtent l="0" t="0" r="0" b="0"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F0673DB" id="Egyenes összekötő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" strokecolor="#007548" strokeweight="2pt">
              <v:stroke joinstyle="miter"/>
              <w10:anchorlock/>
            </v:line>
          </w:pict>
        </mc:Fallback>
      </mc:AlternateContent>
    </w:r>
  </w:p>
  <w:p w14:paraId="30641D7B" w14:textId="77777777" w:rsidR="00316557" w:rsidRDefault="0031655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BAE"/>
    <w:multiLevelType w:val="hybridMultilevel"/>
    <w:tmpl w:val="43AEB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047F"/>
    <w:multiLevelType w:val="hybridMultilevel"/>
    <w:tmpl w:val="D01A09CA"/>
    <w:lvl w:ilvl="0" w:tplc="BAEA1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7F04"/>
    <w:multiLevelType w:val="hybridMultilevel"/>
    <w:tmpl w:val="10BEA72C"/>
    <w:lvl w:ilvl="0" w:tplc="045CB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6B09"/>
    <w:multiLevelType w:val="hybridMultilevel"/>
    <w:tmpl w:val="75A48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9D73D3"/>
    <w:multiLevelType w:val="hybridMultilevel"/>
    <w:tmpl w:val="75A48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750D4"/>
    <w:multiLevelType w:val="hybridMultilevel"/>
    <w:tmpl w:val="C2EC7074"/>
    <w:lvl w:ilvl="0" w:tplc="578AD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21344"/>
    <w:multiLevelType w:val="hybridMultilevel"/>
    <w:tmpl w:val="C1B488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27629"/>
    <w:multiLevelType w:val="hybridMultilevel"/>
    <w:tmpl w:val="159423B6"/>
    <w:lvl w:ilvl="0" w:tplc="17D6BE0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7142A"/>
    <w:multiLevelType w:val="hybridMultilevel"/>
    <w:tmpl w:val="60CAAB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UQ64kmxb92zvYBGI9bRK1Hbw/AzFcEC5iM1xUKfi+/Bo5GbuO2EU5dQOkt5dBVwrwduc3lxM4dcu5kg7AXX6Q==" w:salt="8fmtC3Qfj6k+CuhpO79AQ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BA"/>
    <w:rsid w:val="0002734F"/>
    <w:rsid w:val="00164CBE"/>
    <w:rsid w:val="00171852"/>
    <w:rsid w:val="00174B96"/>
    <w:rsid w:val="001C2973"/>
    <w:rsid w:val="001F277F"/>
    <w:rsid w:val="002323FF"/>
    <w:rsid w:val="00243375"/>
    <w:rsid w:val="00276E86"/>
    <w:rsid w:val="00316557"/>
    <w:rsid w:val="00344FF4"/>
    <w:rsid w:val="00371746"/>
    <w:rsid w:val="0038566D"/>
    <w:rsid w:val="00385A77"/>
    <w:rsid w:val="00501CC5"/>
    <w:rsid w:val="00591D20"/>
    <w:rsid w:val="005C5B92"/>
    <w:rsid w:val="005D6E8A"/>
    <w:rsid w:val="005F319C"/>
    <w:rsid w:val="00665CD2"/>
    <w:rsid w:val="00675FDE"/>
    <w:rsid w:val="00680E91"/>
    <w:rsid w:val="00683E78"/>
    <w:rsid w:val="00690999"/>
    <w:rsid w:val="006C2721"/>
    <w:rsid w:val="006D27F2"/>
    <w:rsid w:val="007C58CE"/>
    <w:rsid w:val="00972900"/>
    <w:rsid w:val="009B156F"/>
    <w:rsid w:val="009D23B2"/>
    <w:rsid w:val="009D67FF"/>
    <w:rsid w:val="00A85789"/>
    <w:rsid w:val="00AE0A00"/>
    <w:rsid w:val="00BE6784"/>
    <w:rsid w:val="00C5255F"/>
    <w:rsid w:val="00C61ADA"/>
    <w:rsid w:val="00C73471"/>
    <w:rsid w:val="00C9174F"/>
    <w:rsid w:val="00C94057"/>
    <w:rsid w:val="00C97FC1"/>
    <w:rsid w:val="00CB46CB"/>
    <w:rsid w:val="00CD2175"/>
    <w:rsid w:val="00D305BA"/>
    <w:rsid w:val="00D608D7"/>
    <w:rsid w:val="00D86709"/>
    <w:rsid w:val="00DB7F83"/>
    <w:rsid w:val="00DC1418"/>
    <w:rsid w:val="00DF2178"/>
    <w:rsid w:val="00E24A89"/>
    <w:rsid w:val="00E9021A"/>
    <w:rsid w:val="00EB47D6"/>
    <w:rsid w:val="00EC7682"/>
    <w:rsid w:val="00F00438"/>
    <w:rsid w:val="00F064B8"/>
    <w:rsid w:val="00F175CE"/>
    <w:rsid w:val="00F2714A"/>
    <w:rsid w:val="00FA0E11"/>
    <w:rsid w:val="00FC3CCB"/>
    <w:rsid w:val="00FC7CF9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DA11A"/>
  <w15:chartTrackingRefBased/>
  <w15:docId w15:val="{E669D27F-7A7C-4E74-9F3C-68232E9E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05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05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305BA"/>
  </w:style>
  <w:style w:type="paragraph" w:styleId="llb">
    <w:name w:val="footer"/>
    <w:basedOn w:val="Norml"/>
    <w:link w:val="llbChar"/>
    <w:uiPriority w:val="99"/>
    <w:unhideWhenUsed/>
    <w:rsid w:val="00D305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05BA"/>
  </w:style>
  <w:style w:type="paragraph" w:styleId="Szvegtrzs">
    <w:name w:val="Body Text"/>
    <w:link w:val="SzvegtrzsChar"/>
    <w:rsid w:val="00D305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D305BA"/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styleId="Hiperhivatkozs">
    <w:name w:val="Hyperlink"/>
    <w:basedOn w:val="Bekezdsalapbettpusa"/>
    <w:uiPriority w:val="99"/>
    <w:unhideWhenUsed/>
    <w:rsid w:val="00D305BA"/>
    <w:rPr>
      <w:color w:val="0563C1" w:themeColor="hyperlink"/>
      <w:u w:val="single"/>
    </w:rPr>
  </w:style>
  <w:style w:type="character" w:customStyle="1" w:styleId="Egyiksem">
    <w:name w:val="Egyik sem"/>
    <w:rsid w:val="00D305BA"/>
  </w:style>
  <w:style w:type="table" w:styleId="Rcsostblzat">
    <w:name w:val="Table Grid"/>
    <w:basedOn w:val="Normltblzat"/>
    <w:uiPriority w:val="39"/>
    <w:rsid w:val="00D3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525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255F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90999"/>
    <w:rPr>
      <w:color w:val="605E5C"/>
      <w:shd w:val="clear" w:color="auto" w:fill="E1DFDD"/>
    </w:rPr>
  </w:style>
  <w:style w:type="character" w:customStyle="1" w:styleId="cit">
    <w:name w:val="cit"/>
    <w:basedOn w:val="Bekezdsalapbettpusa"/>
    <w:rsid w:val="00C97FC1"/>
  </w:style>
  <w:style w:type="character" w:customStyle="1" w:styleId="citation-doi">
    <w:name w:val="citation-doi"/>
    <w:basedOn w:val="Bekezdsalapbettpusa"/>
    <w:rsid w:val="00C97FC1"/>
  </w:style>
  <w:style w:type="character" w:customStyle="1" w:styleId="secondary-date">
    <w:name w:val="secondary-date"/>
    <w:basedOn w:val="Bekezdsalapbettpusa"/>
    <w:rsid w:val="00C97FC1"/>
  </w:style>
  <w:style w:type="character" w:customStyle="1" w:styleId="authors-list-item">
    <w:name w:val="authors-list-item"/>
    <w:basedOn w:val="Bekezdsalapbettpusa"/>
    <w:rsid w:val="00C97FC1"/>
  </w:style>
  <w:style w:type="character" w:customStyle="1" w:styleId="comma">
    <w:name w:val="comma"/>
    <w:basedOn w:val="Bekezdsalapbettpusa"/>
    <w:rsid w:val="00C97FC1"/>
  </w:style>
  <w:style w:type="character" w:customStyle="1" w:styleId="id-label">
    <w:name w:val="id-label"/>
    <w:basedOn w:val="Bekezdsalapbettpusa"/>
    <w:rsid w:val="00C97FC1"/>
  </w:style>
  <w:style w:type="paragraph" w:styleId="Listaszerbekezds">
    <w:name w:val="List Paragraph"/>
    <w:basedOn w:val="Norml"/>
    <w:uiPriority w:val="34"/>
    <w:qFormat/>
    <w:rsid w:val="00C97F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91D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1D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1D2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3E78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bdr w:val="nil"/>
      <w:lang w:val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83E78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Helyrzszveg">
    <w:name w:val="Placeholder Text"/>
    <w:basedOn w:val="Bekezdsalapbettpusa"/>
    <w:uiPriority w:val="99"/>
    <w:semiHidden/>
    <w:rsid w:val="0038566D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6E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6E8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276E8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164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mate.hu" TargetMode="External"/><Relationship Id="rId2" Type="http://schemas.openxmlformats.org/officeDocument/2006/relationships/hyperlink" Target="mailto:tajepiteszet@uni-mate.hu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543D06B654487B86EC5E717E9831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6F8E4-3981-4675-9D98-2DCB90FD23CC}"/>
      </w:docPartPr>
      <w:docPartBody>
        <w:p w:rsidR="00495E9D" w:rsidRDefault="00F35337" w:rsidP="00F35337">
          <w:pPr>
            <w:pStyle w:val="06543D06B654487B86EC5E717E9831A6"/>
          </w:pPr>
          <w:r w:rsidRPr="00343F8F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88B89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7F24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1000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37"/>
    <w:rsid w:val="00495E9D"/>
    <w:rsid w:val="006A0370"/>
    <w:rsid w:val="00B43F8C"/>
    <w:rsid w:val="00D805FE"/>
    <w:rsid w:val="00EE2FA2"/>
    <w:rsid w:val="00F35337"/>
    <w:rsid w:val="00F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43F8C"/>
    <w:rPr>
      <w:color w:val="808080"/>
    </w:rPr>
  </w:style>
  <w:style w:type="paragraph" w:customStyle="1" w:styleId="06543D06B654487B86EC5E717E9831A6">
    <w:name w:val="06543D06B654487B86EC5E717E9831A6"/>
    <w:rsid w:val="00F35337"/>
  </w:style>
  <w:style w:type="paragraph" w:customStyle="1" w:styleId="802D887AC672437BB5D03F1933D63CB0">
    <w:name w:val="802D887AC672437BB5D03F1933D63CB0"/>
    <w:rsid w:val="00F35337"/>
  </w:style>
  <w:style w:type="paragraph" w:customStyle="1" w:styleId="2526AB9574EE48C88103ECFF7A1FD232">
    <w:name w:val="2526AB9574EE48C88103ECFF7A1FD232"/>
    <w:rsid w:val="00F35337"/>
  </w:style>
  <w:style w:type="paragraph" w:customStyle="1" w:styleId="656C90889D0D4F4D98C3AF8935B0EB10">
    <w:name w:val="656C90889D0D4F4D98C3AF8935B0EB10"/>
    <w:rsid w:val="00B43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CC61A-7955-43CE-9FD7-B468AC92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Végvári Andrea</dc:creator>
  <cp:keywords/>
  <dc:description/>
  <cp:lastModifiedBy>Honfi Péter</cp:lastModifiedBy>
  <cp:revision>3</cp:revision>
  <cp:lastPrinted>2021-03-16T16:07:00Z</cp:lastPrinted>
  <dcterms:created xsi:type="dcterms:W3CDTF">2022-05-16T11:53:00Z</dcterms:created>
  <dcterms:modified xsi:type="dcterms:W3CDTF">2022-05-16T11:54:00Z</dcterms:modified>
</cp:coreProperties>
</file>